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54" w:rsidRPr="00320B54" w:rsidRDefault="00320B54" w:rsidP="00320B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0B54">
        <w:rPr>
          <w:rFonts w:ascii="Times New Roman" w:hAnsi="Times New Roman" w:cs="Times New Roman"/>
          <w:b/>
          <w:sz w:val="40"/>
          <w:szCs w:val="40"/>
        </w:rPr>
        <w:t>Руководство пользователя</w:t>
      </w:r>
    </w:p>
    <w:p w:rsidR="00320B54" w:rsidRDefault="00320B54" w:rsidP="00320B54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75E9" w:rsidRPr="00320B54" w:rsidRDefault="001675E9" w:rsidP="00320B5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прибора </w:t>
      </w:r>
      <w:r w:rsidRPr="00320B54">
        <w:rPr>
          <w:rFonts w:ascii="Times New Roman" w:hAnsi="Times New Roman" w:cs="Times New Roman"/>
          <w:b/>
          <w:sz w:val="28"/>
          <w:szCs w:val="28"/>
        </w:rPr>
        <w:t xml:space="preserve"> Y-1018</w:t>
      </w:r>
    </w:p>
    <w:p w:rsidR="00320B54" w:rsidRDefault="00320B54" w:rsidP="00320B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1675E9" w:rsidRDefault="001675E9" w:rsidP="00320B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1675E9">
        <w:rPr>
          <w:rFonts w:ascii="Times New Roman" w:hAnsi="Times New Roman" w:cs="Times New Roman"/>
        </w:rPr>
        <w:t>ерапевтический прибор нового поколения, сделанный в соответствии с принципами физики, бионик</w:t>
      </w:r>
      <w:r>
        <w:rPr>
          <w:rFonts w:ascii="Times New Roman" w:hAnsi="Times New Roman" w:cs="Times New Roman"/>
        </w:rPr>
        <w:t>и</w:t>
      </w:r>
      <w:r w:rsidRPr="001675E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электробиологии</w:t>
      </w:r>
      <w:proofErr w:type="spellEnd"/>
      <w:r>
        <w:rPr>
          <w:rFonts w:ascii="Times New Roman" w:hAnsi="Times New Roman" w:cs="Times New Roman"/>
        </w:rPr>
        <w:t xml:space="preserve"> и </w:t>
      </w:r>
      <w:r w:rsidRPr="001675E9">
        <w:rPr>
          <w:rFonts w:ascii="Times New Roman" w:hAnsi="Times New Roman" w:cs="Times New Roman"/>
        </w:rPr>
        <w:t>теории традиционной Китайской медицины</w:t>
      </w:r>
      <w:r>
        <w:rPr>
          <w:rFonts w:ascii="Times New Roman" w:hAnsi="Times New Roman" w:cs="Times New Roman"/>
        </w:rPr>
        <w:t>.</w:t>
      </w:r>
    </w:p>
    <w:p w:rsidR="00320B54" w:rsidRDefault="00320B54" w:rsidP="00320B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1675E9" w:rsidRDefault="00316E08" w:rsidP="00320B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675E9" w:rsidRPr="001675E9">
        <w:rPr>
          <w:rFonts w:ascii="Times New Roman" w:hAnsi="Times New Roman" w:cs="Times New Roman"/>
        </w:rPr>
        <w:t>осле многих лет клиническ</w:t>
      </w:r>
      <w:r>
        <w:rPr>
          <w:rFonts w:ascii="Times New Roman" w:hAnsi="Times New Roman" w:cs="Times New Roman"/>
        </w:rPr>
        <w:t xml:space="preserve">их испытаний и учёта опыта китайской медицины в области </w:t>
      </w:r>
      <w:r w:rsidR="001675E9" w:rsidRPr="001675E9">
        <w:rPr>
          <w:rFonts w:ascii="Times New Roman" w:hAnsi="Times New Roman" w:cs="Times New Roman"/>
        </w:rPr>
        <w:t>акупунктуры</w:t>
      </w:r>
      <w:r>
        <w:rPr>
          <w:rFonts w:ascii="Times New Roman" w:hAnsi="Times New Roman" w:cs="Times New Roman"/>
        </w:rPr>
        <w:t xml:space="preserve">, </w:t>
      </w:r>
      <w:r w:rsidR="001675E9" w:rsidRPr="001675E9">
        <w:rPr>
          <w:rFonts w:ascii="Times New Roman" w:hAnsi="Times New Roman" w:cs="Times New Roman"/>
        </w:rPr>
        <w:t>прижигани</w:t>
      </w:r>
      <w:r>
        <w:rPr>
          <w:rFonts w:ascii="Times New Roman" w:hAnsi="Times New Roman" w:cs="Times New Roman"/>
        </w:rPr>
        <w:t>я</w:t>
      </w:r>
      <w:r w:rsidR="001675E9" w:rsidRPr="001675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пальпирования</w:t>
      </w:r>
      <w:proofErr w:type="spellEnd"/>
      <w:r w:rsidR="001675E9" w:rsidRPr="001675E9">
        <w:rPr>
          <w:rFonts w:ascii="Times New Roman" w:hAnsi="Times New Roman" w:cs="Times New Roman"/>
        </w:rPr>
        <w:t>, массаж</w:t>
      </w:r>
      <w:r>
        <w:rPr>
          <w:rFonts w:ascii="Times New Roman" w:hAnsi="Times New Roman" w:cs="Times New Roman"/>
        </w:rPr>
        <w:t>а</w:t>
      </w:r>
      <w:r w:rsidR="001675E9" w:rsidRPr="001675E9">
        <w:rPr>
          <w:rFonts w:ascii="Times New Roman" w:hAnsi="Times New Roman" w:cs="Times New Roman"/>
        </w:rPr>
        <w:t>, воздействи</w:t>
      </w:r>
      <w:r>
        <w:rPr>
          <w:rFonts w:ascii="Times New Roman" w:hAnsi="Times New Roman" w:cs="Times New Roman"/>
        </w:rPr>
        <w:t>я</w:t>
      </w:r>
      <w:r w:rsidR="001675E9" w:rsidRPr="001675E9">
        <w:rPr>
          <w:rFonts w:ascii="Times New Roman" w:hAnsi="Times New Roman" w:cs="Times New Roman"/>
        </w:rPr>
        <w:t xml:space="preserve"> ударов</w:t>
      </w:r>
      <w:r>
        <w:rPr>
          <w:rFonts w:ascii="Times New Roman" w:hAnsi="Times New Roman" w:cs="Times New Roman"/>
        </w:rPr>
        <w:t xml:space="preserve"> и методики </w:t>
      </w:r>
      <w:r w:rsidR="001675E9" w:rsidRPr="001675E9">
        <w:rPr>
          <w:rFonts w:ascii="Times New Roman" w:hAnsi="Times New Roman" w:cs="Times New Roman"/>
        </w:rPr>
        <w:t xml:space="preserve"> </w:t>
      </w:r>
      <w:proofErr w:type="spellStart"/>
      <w:r w:rsidR="001675E9" w:rsidRPr="001675E9">
        <w:rPr>
          <w:rFonts w:ascii="Times New Roman" w:hAnsi="Times New Roman" w:cs="Times New Roman"/>
        </w:rPr>
        <w:t>Guasha</w:t>
      </w:r>
      <w:proofErr w:type="spellEnd"/>
      <w:r w:rsidR="001675E9" w:rsidRPr="001675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был создан прибор с неповторимым</w:t>
      </w:r>
      <w:r w:rsidR="001675E9" w:rsidRPr="001675E9">
        <w:rPr>
          <w:rFonts w:ascii="Times New Roman" w:hAnsi="Times New Roman" w:cs="Times New Roman"/>
        </w:rPr>
        <w:t xml:space="preserve"> эффект</w:t>
      </w:r>
      <w:r>
        <w:rPr>
          <w:rFonts w:ascii="Times New Roman" w:hAnsi="Times New Roman" w:cs="Times New Roman"/>
        </w:rPr>
        <w:t>ом</w:t>
      </w:r>
      <w:r w:rsidR="001675E9" w:rsidRPr="001675E9">
        <w:rPr>
          <w:rFonts w:ascii="Times New Roman" w:hAnsi="Times New Roman" w:cs="Times New Roman"/>
        </w:rPr>
        <w:t xml:space="preserve"> лечения</w:t>
      </w:r>
      <w:r>
        <w:rPr>
          <w:rFonts w:ascii="Times New Roman" w:hAnsi="Times New Roman" w:cs="Times New Roman"/>
        </w:rPr>
        <w:t>.</w:t>
      </w:r>
    </w:p>
    <w:p w:rsidR="00316E08" w:rsidRDefault="00316E08" w:rsidP="00320B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p w:rsidR="001675E9" w:rsidRPr="00320B54" w:rsidRDefault="00316E08" w:rsidP="00320B54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 w:rsidRPr="00320B54">
        <w:rPr>
          <w:rFonts w:ascii="Times New Roman" w:hAnsi="Times New Roman" w:cs="Times New Roman"/>
          <w:b/>
        </w:rPr>
        <w:t>Прибор применяется</w:t>
      </w:r>
      <w:r w:rsidR="001675E9" w:rsidRPr="00320B54">
        <w:rPr>
          <w:rFonts w:ascii="Times New Roman" w:hAnsi="Times New Roman" w:cs="Times New Roman"/>
          <w:b/>
        </w:rPr>
        <w:t>:</w:t>
      </w:r>
    </w:p>
    <w:p w:rsidR="00316E08" w:rsidRPr="001675E9" w:rsidRDefault="00316E08" w:rsidP="00320B5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м</w:t>
      </w:r>
      <w:r w:rsidRPr="001675E9">
        <w:rPr>
          <w:rFonts w:ascii="Times New Roman" w:eastAsia="Times New Roman" w:hAnsi="Times New Roman" w:cs="Times New Roman"/>
          <w:lang w:eastAsia="ru-RU"/>
        </w:rPr>
        <w:t>асс</w:t>
      </w:r>
      <w:r>
        <w:rPr>
          <w:rFonts w:ascii="Times New Roman" w:eastAsia="Times New Roman" w:hAnsi="Times New Roman" w:cs="Times New Roman"/>
          <w:lang w:eastAsia="ru-RU"/>
        </w:rPr>
        <w:t>ирования с целью похудения</w:t>
      </w:r>
      <w:r w:rsidR="00316E08">
        <w:rPr>
          <w:rFonts w:ascii="Times New Roman" w:eastAsia="Times New Roman" w:hAnsi="Times New Roman" w:cs="Times New Roman"/>
          <w:lang w:eastAsia="ru-RU"/>
        </w:rPr>
        <w:t>,</w:t>
      </w:r>
    </w:p>
    <w:p w:rsidR="00316E08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снятия жёстк</w:t>
      </w:r>
      <w:r w:rsidR="00316E08">
        <w:rPr>
          <w:rFonts w:ascii="Times New Roman" w:eastAsia="Times New Roman" w:hAnsi="Times New Roman" w:cs="Times New Roman"/>
          <w:lang w:eastAsia="ru-RU"/>
        </w:rPr>
        <w:t>ости плечевого пояса,</w:t>
      </w:r>
    </w:p>
    <w:p w:rsidR="00316E08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</w:t>
      </w:r>
      <w:r w:rsidR="001675E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демпфирования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паралич</w:t>
      </w:r>
      <w:r w:rsidR="001675E9">
        <w:rPr>
          <w:rFonts w:ascii="Times New Roman" w:eastAsia="Times New Roman" w:hAnsi="Times New Roman" w:cs="Times New Roman"/>
          <w:lang w:eastAsia="ru-RU"/>
        </w:rPr>
        <w:t>а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периферических нервов,</w:t>
      </w:r>
    </w:p>
    <w:p w:rsidR="001675E9" w:rsidRPr="001675E9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восстановлени</w:t>
      </w:r>
      <w:r>
        <w:rPr>
          <w:rFonts w:ascii="Times New Roman" w:eastAsia="Times New Roman" w:hAnsi="Times New Roman" w:cs="Times New Roman"/>
          <w:lang w:eastAsia="ru-RU"/>
        </w:rPr>
        <w:t xml:space="preserve">я организма человека </w:t>
      </w:r>
      <w:r w:rsidR="001675E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усталости,</w:t>
      </w:r>
    </w:p>
    <w:p w:rsidR="00316E08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улучш</w:t>
      </w:r>
      <w:r>
        <w:rPr>
          <w:rFonts w:ascii="Times New Roman" w:eastAsia="Times New Roman" w:hAnsi="Times New Roman" w:cs="Times New Roman"/>
          <w:lang w:eastAsia="ru-RU"/>
        </w:rPr>
        <w:t>ения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кровообращени</w:t>
      </w:r>
      <w:r>
        <w:rPr>
          <w:rFonts w:ascii="Times New Roman" w:eastAsia="Times New Roman" w:hAnsi="Times New Roman" w:cs="Times New Roman"/>
          <w:lang w:eastAsia="ru-RU"/>
        </w:rPr>
        <w:t>я и нормализации кровяного давления,</w:t>
      </w:r>
    </w:p>
    <w:p w:rsidR="001675E9" w:rsidRPr="001675E9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устранения симптомов н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евралгии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о</w:t>
      </w:r>
      <w:r w:rsidR="00320B54">
        <w:rPr>
          <w:rFonts w:ascii="Times New Roman" w:eastAsia="Times New Roman" w:hAnsi="Times New Roman" w:cs="Times New Roman"/>
          <w:lang w:eastAsia="ru-RU"/>
        </w:rPr>
        <w:t>сво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бождени</w:t>
      </w:r>
      <w:r>
        <w:rPr>
          <w:rFonts w:ascii="Times New Roman" w:eastAsia="Times New Roman" w:hAnsi="Times New Roman" w:cs="Times New Roman"/>
          <w:lang w:eastAsia="ru-RU"/>
        </w:rPr>
        <w:t xml:space="preserve">я от 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мышечной боли и т. д.</w:t>
      </w:r>
    </w:p>
    <w:p w:rsidR="00316E08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5E9" w:rsidRPr="001675E9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ыход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каналов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A и B могут быть использованы для лечения различных частей тела одновременно</w:t>
      </w:r>
    </w:p>
    <w:p w:rsidR="001675E9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ы можете выбрать любой из 5 режимов лечения (Касание, модуляци</w:t>
      </w:r>
      <w:r w:rsidR="00320B54">
        <w:rPr>
          <w:rFonts w:ascii="Times New Roman" w:eastAsia="Times New Roman" w:hAnsi="Times New Roman" w:cs="Times New Roman"/>
          <w:lang w:eastAsia="ru-RU"/>
        </w:rPr>
        <w:t>я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, разминание, программа 1 и Программа 2)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16E08" w:rsidRPr="001675E9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5E9" w:rsidRPr="001675E9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нопки управления, </w:t>
      </w:r>
      <w:r>
        <w:rPr>
          <w:rFonts w:ascii="Times New Roman" w:eastAsia="Times New Roman" w:hAnsi="Times New Roman" w:cs="Times New Roman"/>
          <w:lang w:eastAsia="ru-RU"/>
        </w:rPr>
        <w:t>Включения, Выключения,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, S/P</w:t>
      </w:r>
    </w:p>
    <w:p w:rsidR="00316E08" w:rsidRDefault="00316E08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5E9" w:rsidRDefault="00320B54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собенности мягкой </w:t>
      </w:r>
      <w:r w:rsidR="00316E08">
        <w:rPr>
          <w:rFonts w:ascii="Times New Roman" w:eastAsia="Times New Roman" w:hAnsi="Times New Roman" w:cs="Times New Roman"/>
          <w:lang w:eastAsia="ru-RU"/>
        </w:rPr>
        <w:t>структуры электрод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316E08">
        <w:rPr>
          <w:rFonts w:ascii="Times New Roman" w:eastAsia="Times New Roman" w:hAnsi="Times New Roman" w:cs="Times New Roman"/>
          <w:lang w:eastAsia="ru-RU"/>
        </w:rPr>
        <w:t xml:space="preserve"> позволяют </w:t>
      </w:r>
      <w:r>
        <w:rPr>
          <w:rFonts w:ascii="Times New Roman" w:eastAsia="Times New Roman" w:hAnsi="Times New Roman" w:cs="Times New Roman"/>
          <w:lang w:eastAsia="ru-RU"/>
        </w:rPr>
        <w:t xml:space="preserve">разрабатывать </w:t>
      </w:r>
      <w:r w:rsidR="00316E08">
        <w:rPr>
          <w:rFonts w:ascii="Times New Roman" w:eastAsia="Times New Roman" w:hAnsi="Times New Roman" w:cs="Times New Roman"/>
          <w:lang w:eastAsia="ru-RU"/>
        </w:rPr>
        <w:t>практически люб</w:t>
      </w:r>
      <w:r>
        <w:rPr>
          <w:rFonts w:ascii="Times New Roman" w:eastAsia="Times New Roman" w:hAnsi="Times New Roman" w:cs="Times New Roman"/>
          <w:lang w:eastAsia="ru-RU"/>
        </w:rPr>
        <w:t>ую</w:t>
      </w:r>
      <w:r w:rsidR="00316E0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мышцу Вашего тела.</w:t>
      </w:r>
    </w:p>
    <w:p w:rsidR="00320B54" w:rsidRPr="001675E9" w:rsidRDefault="00320B54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5E9" w:rsidRPr="001675E9" w:rsidRDefault="00320B54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Прибор 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работает на 2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х</w:t>
      </w:r>
      <w:r>
        <w:rPr>
          <w:rFonts w:ascii="Times New Roman" w:eastAsia="Times New Roman" w:hAnsi="Times New Roman" w:cs="Times New Roman"/>
          <w:lang w:eastAsia="ru-RU"/>
        </w:rPr>
        <w:t xml:space="preserve"> батарейках: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ААА 1.5</w:t>
      </w:r>
      <w:proofErr w:type="gramStart"/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675E9" w:rsidRDefault="00320B54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азмеры </w:t>
      </w:r>
      <w:r w:rsidR="001675E9">
        <w:rPr>
          <w:rFonts w:ascii="Times New Roman" w:eastAsia="Times New Roman" w:hAnsi="Times New Roman" w:cs="Times New Roman"/>
          <w:lang w:eastAsia="ru-RU"/>
        </w:rPr>
        <w:t>корпуса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: 100x73x24 мм</w:t>
      </w: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75E9">
        <w:rPr>
          <w:rFonts w:ascii="Times New Roman" w:eastAsia="Times New Roman" w:hAnsi="Times New Roman" w:cs="Times New Roman"/>
          <w:lang w:eastAsia="ru-RU"/>
        </w:rPr>
        <w:t>Физиотерап</w:t>
      </w:r>
      <w:r>
        <w:rPr>
          <w:rFonts w:ascii="Times New Roman" w:eastAsia="Times New Roman" w:hAnsi="Times New Roman" w:cs="Times New Roman"/>
          <w:lang w:eastAsia="ru-RU"/>
        </w:rPr>
        <w:t>евтический электрод</w:t>
      </w:r>
      <w:r w:rsidRPr="001675E9">
        <w:rPr>
          <w:rFonts w:ascii="Times New Roman" w:eastAsia="Times New Roman" w:hAnsi="Times New Roman" w:cs="Times New Roman"/>
          <w:lang w:eastAsia="ru-RU"/>
        </w:rPr>
        <w:t>: 68x41x1 мм</w:t>
      </w:r>
    </w:p>
    <w:p w:rsidR="001675E9" w:rsidRPr="001675E9" w:rsidRDefault="00320B54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ес</w:t>
      </w:r>
      <w:r>
        <w:rPr>
          <w:rFonts w:ascii="Times New Roman" w:eastAsia="Times New Roman" w:hAnsi="Times New Roman" w:cs="Times New Roman"/>
          <w:lang w:eastAsia="ru-RU"/>
        </w:rPr>
        <w:t xml:space="preserve"> прибора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>: 101 г</w:t>
      </w:r>
    </w:p>
    <w:p w:rsidR="001675E9" w:rsidRPr="001675E9" w:rsidRDefault="00320B54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</w:t>
      </w:r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вет: </w:t>
      </w:r>
      <w:proofErr w:type="gramStart"/>
      <w:r w:rsidR="001675E9" w:rsidRPr="001675E9">
        <w:rPr>
          <w:rFonts w:ascii="Times New Roman" w:eastAsia="Times New Roman" w:hAnsi="Times New Roman" w:cs="Times New Roman"/>
          <w:lang w:eastAsia="ru-RU"/>
        </w:rPr>
        <w:t>Синий</w:t>
      </w:r>
      <w:proofErr w:type="gramEnd"/>
      <w:r w:rsidR="001675E9" w:rsidRPr="001675E9">
        <w:rPr>
          <w:rFonts w:ascii="Times New Roman" w:eastAsia="Times New Roman" w:hAnsi="Times New Roman" w:cs="Times New Roman"/>
          <w:lang w:eastAsia="ru-RU"/>
        </w:rPr>
        <w:t xml:space="preserve"> с серебром</w:t>
      </w:r>
    </w:p>
    <w:p w:rsidR="00320B54" w:rsidRDefault="00320B54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75E9">
        <w:rPr>
          <w:rFonts w:ascii="Times New Roman" w:eastAsia="Times New Roman" w:hAnsi="Times New Roman" w:cs="Times New Roman"/>
          <w:lang w:eastAsia="ru-RU"/>
        </w:rPr>
        <w:t>Содержание пакета:</w:t>
      </w:r>
    </w:p>
    <w:p w:rsid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75E9">
        <w:rPr>
          <w:rFonts w:ascii="Times New Roman" w:eastAsia="Times New Roman" w:hAnsi="Times New Roman" w:cs="Times New Roman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lang w:eastAsia="ru-RU"/>
        </w:rPr>
        <w:t>Прибор</w:t>
      </w:r>
      <w:r w:rsidRPr="001675E9">
        <w:rPr>
          <w:rFonts w:ascii="Times New Roman" w:eastAsia="Times New Roman" w:hAnsi="Times New Roman" w:cs="Times New Roman"/>
          <w:lang w:eastAsia="ru-RU"/>
        </w:rPr>
        <w:t xml:space="preserve"> Y-1018 </w:t>
      </w:r>
      <w:r w:rsidR="00320B54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Цифровой </w:t>
      </w:r>
      <w:r w:rsidRPr="001675E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675E9">
        <w:rPr>
          <w:rFonts w:ascii="Times New Roman" w:eastAsia="Times New Roman" w:hAnsi="Times New Roman" w:cs="Times New Roman"/>
          <w:lang w:eastAsia="ru-RU"/>
        </w:rPr>
        <w:t>Массажер</w:t>
      </w:r>
      <w:proofErr w:type="spellEnd"/>
    </w:p>
    <w:p w:rsidR="00320B54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1675E9">
        <w:rPr>
          <w:rFonts w:ascii="Times New Roman" w:eastAsia="Times New Roman" w:hAnsi="Times New Roman" w:cs="Times New Roman"/>
          <w:lang w:eastAsia="ru-RU"/>
        </w:rPr>
        <w:t xml:space="preserve"> Физи</w:t>
      </w:r>
      <w:r w:rsidR="00320B54">
        <w:rPr>
          <w:rFonts w:ascii="Times New Roman" w:eastAsia="Times New Roman" w:hAnsi="Times New Roman" w:cs="Times New Roman"/>
          <w:lang w:eastAsia="ru-RU"/>
        </w:rPr>
        <w:t>отерапевтические Электроды-</w:t>
      </w:r>
      <w:r>
        <w:rPr>
          <w:rFonts w:ascii="Times New Roman" w:eastAsia="Times New Roman" w:hAnsi="Times New Roman" w:cs="Times New Roman"/>
          <w:lang w:eastAsia="ru-RU"/>
        </w:rPr>
        <w:t>Колодки</w:t>
      </w:r>
      <w:r w:rsidR="00320B54">
        <w:rPr>
          <w:rFonts w:ascii="Times New Roman" w:eastAsia="Times New Roman" w:hAnsi="Times New Roman" w:cs="Times New Roman"/>
          <w:lang w:eastAsia="ru-RU"/>
        </w:rPr>
        <w:t xml:space="preserve"> с соединительными проводами</w:t>
      </w: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1675E9">
        <w:rPr>
          <w:rFonts w:ascii="Times New Roman" w:eastAsia="Times New Roman" w:hAnsi="Times New Roman" w:cs="Times New Roman"/>
          <w:lang w:eastAsia="ru-RU"/>
        </w:rPr>
        <w:t xml:space="preserve"> Руководство Пользователя</w:t>
      </w: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Производитель:</w:t>
      </w:r>
      <w:r w:rsidRPr="001675E9">
        <w:rPr>
          <w:rFonts w:ascii="Times New Roman" w:eastAsia="Times New Roman" w:hAnsi="Times New Roman" w:cs="Times New Roman"/>
          <w:lang w:eastAsia="ru-RU"/>
        </w:rPr>
        <w:t>ChangNiu</w:t>
      </w:r>
      <w:proofErr w:type="spellEnd"/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 xml:space="preserve">Тип </w:t>
      </w:r>
      <w:proofErr w:type="spell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изделия</w:t>
      </w:r>
      <w:proofErr w:type="gram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:</w:t>
      </w:r>
      <w:r w:rsidRPr="001675E9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1675E9">
        <w:rPr>
          <w:rFonts w:ascii="Times New Roman" w:eastAsia="Times New Roman" w:hAnsi="Times New Roman" w:cs="Times New Roman"/>
          <w:lang w:eastAsia="ru-RU"/>
        </w:rPr>
        <w:t>ассаж</w:t>
      </w:r>
      <w:proofErr w:type="spellEnd"/>
      <w:r w:rsidRPr="001675E9">
        <w:rPr>
          <w:rFonts w:ascii="Times New Roman" w:eastAsia="Times New Roman" w:hAnsi="Times New Roman" w:cs="Times New Roman"/>
          <w:lang w:eastAsia="ru-RU"/>
        </w:rPr>
        <w:t xml:space="preserve"> &amp; релаксация</w:t>
      </w: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Материал:</w:t>
      </w:r>
      <w:r w:rsidRPr="001675E9">
        <w:rPr>
          <w:rFonts w:ascii="Times New Roman" w:eastAsia="Times New Roman" w:hAnsi="Times New Roman" w:cs="Times New Roman"/>
          <w:lang w:eastAsia="ru-RU"/>
        </w:rPr>
        <w:t>Abs</w:t>
      </w:r>
      <w:proofErr w:type="spellEnd"/>
      <w:r w:rsidRPr="001675E9">
        <w:rPr>
          <w:rFonts w:ascii="Times New Roman" w:eastAsia="Times New Roman" w:hAnsi="Times New Roman" w:cs="Times New Roman"/>
          <w:lang w:eastAsia="ru-RU"/>
        </w:rPr>
        <w:t xml:space="preserve"> и TPR</w:t>
      </w: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Применение</w:t>
      </w:r>
      <w:proofErr w:type="gram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:</w:t>
      </w:r>
      <w:r w:rsidRPr="001675E9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1675E9">
        <w:rPr>
          <w:rFonts w:ascii="Times New Roman" w:eastAsia="Times New Roman" w:hAnsi="Times New Roman" w:cs="Times New Roman"/>
          <w:lang w:eastAsia="ru-RU"/>
        </w:rPr>
        <w:t>ело</w:t>
      </w:r>
      <w:proofErr w:type="spellEnd"/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Размер</w:t>
      </w:r>
      <w:proofErr w:type="gramStart"/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:</w:t>
      </w:r>
      <w:r w:rsidRPr="001675E9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1675E9">
        <w:rPr>
          <w:rFonts w:ascii="Times New Roman" w:eastAsia="Times New Roman" w:hAnsi="Times New Roman" w:cs="Times New Roman"/>
          <w:lang w:eastAsia="ru-RU"/>
        </w:rPr>
        <w:t>ульти-размер</w:t>
      </w:r>
      <w:proofErr w:type="spellEnd"/>
      <w:r w:rsidRPr="001675E9">
        <w:rPr>
          <w:rFonts w:ascii="Times New Roman" w:eastAsia="Times New Roman" w:hAnsi="Times New Roman" w:cs="Times New Roman"/>
          <w:lang w:eastAsia="ru-RU"/>
        </w:rPr>
        <w:t xml:space="preserve"> SML</w:t>
      </w: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75E9">
        <w:rPr>
          <w:rFonts w:ascii="Times New Roman" w:eastAsia="Times New Roman" w:hAnsi="Times New Roman" w:cs="Times New Roman"/>
          <w:color w:val="999999"/>
          <w:lang w:eastAsia="ru-RU"/>
        </w:rPr>
        <w:t>Номер партии:</w:t>
      </w:r>
      <w:r w:rsidRPr="001675E9">
        <w:rPr>
          <w:rFonts w:ascii="Times New Roman" w:eastAsia="Times New Roman" w:hAnsi="Times New Roman" w:cs="Times New Roman"/>
          <w:lang w:eastAsia="ru-RU"/>
        </w:rPr>
        <w:t>Y-1018</w:t>
      </w:r>
    </w:p>
    <w:p w:rsidR="001675E9" w:rsidRPr="001675E9" w:rsidRDefault="001675E9" w:rsidP="00320B54">
      <w:pPr>
        <w:pStyle w:val="a4"/>
        <w:spacing w:line="276" w:lineRule="auto"/>
        <w:jc w:val="both"/>
        <w:rPr>
          <w:rFonts w:ascii="Times New Roman" w:hAnsi="Times New Roman" w:cs="Times New Roman"/>
        </w:rPr>
      </w:pPr>
    </w:p>
    <w:sectPr w:rsidR="001675E9" w:rsidRPr="001675E9" w:rsidSect="0099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813"/>
    <w:multiLevelType w:val="multilevel"/>
    <w:tmpl w:val="E4A8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722A6D"/>
    <w:multiLevelType w:val="multilevel"/>
    <w:tmpl w:val="9C72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134AF8"/>
    <w:multiLevelType w:val="multilevel"/>
    <w:tmpl w:val="9FE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675E9"/>
    <w:rsid w:val="001675E9"/>
    <w:rsid w:val="00316E08"/>
    <w:rsid w:val="00320B54"/>
    <w:rsid w:val="0099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ery-title">
    <w:name w:val="propery-title"/>
    <w:basedOn w:val="a0"/>
    <w:rsid w:val="001675E9"/>
  </w:style>
  <w:style w:type="character" w:customStyle="1" w:styleId="propery-des">
    <w:name w:val="propery-des"/>
    <w:basedOn w:val="a0"/>
    <w:rsid w:val="001675E9"/>
  </w:style>
  <w:style w:type="paragraph" w:styleId="a3">
    <w:name w:val="Normal (Web)"/>
    <w:basedOn w:val="a"/>
    <w:uiPriority w:val="99"/>
    <w:semiHidden/>
    <w:unhideWhenUsed/>
    <w:rsid w:val="0016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75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2017-08-03T21:52:00Z</dcterms:created>
  <dcterms:modified xsi:type="dcterms:W3CDTF">2017-08-03T22:22:00Z</dcterms:modified>
</cp:coreProperties>
</file>